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B4" w:rsidRPr="00A502EE" w:rsidRDefault="00D231B4" w:rsidP="00D231B4">
      <w:pPr>
        <w:rPr>
          <w:color w:val="4D5352"/>
          <w:szCs w:val="18"/>
        </w:rPr>
      </w:pPr>
      <w:r w:rsidRPr="00A502EE">
        <w:rPr>
          <w:color w:val="4D5352"/>
          <w:szCs w:val="18"/>
        </w:rPr>
        <w:t xml:space="preserve">OSNOVNA ŠKOLA </w:t>
      </w:r>
      <w:r w:rsidR="003714D5" w:rsidRPr="00A502EE">
        <w:rPr>
          <w:color w:val="4D5352"/>
          <w:szCs w:val="18"/>
        </w:rPr>
        <w:t>RUDE</w:t>
      </w:r>
    </w:p>
    <w:p w:rsidR="00D231B4" w:rsidRPr="00A502EE" w:rsidRDefault="003714D5" w:rsidP="00D231B4">
      <w:pPr>
        <w:rPr>
          <w:color w:val="4D5352"/>
          <w:szCs w:val="18"/>
        </w:rPr>
      </w:pPr>
      <w:r w:rsidRPr="00A502EE">
        <w:rPr>
          <w:color w:val="4D5352"/>
          <w:szCs w:val="18"/>
        </w:rPr>
        <w:t>Rude 93</w:t>
      </w:r>
      <w:r w:rsidR="00243F41" w:rsidRPr="00A502EE">
        <w:rPr>
          <w:color w:val="4D5352"/>
          <w:szCs w:val="18"/>
        </w:rPr>
        <w:t>, 10430 SAMOBOR</w:t>
      </w:r>
    </w:p>
    <w:p w:rsidR="00D231B4" w:rsidRPr="00A502EE" w:rsidRDefault="00CF30B4" w:rsidP="00D231B4">
      <w:pPr>
        <w:rPr>
          <w:color w:val="4D5352"/>
          <w:szCs w:val="18"/>
        </w:rPr>
      </w:pPr>
      <w:r w:rsidRPr="00A502EE">
        <w:rPr>
          <w:color w:val="4D5352"/>
          <w:szCs w:val="18"/>
        </w:rPr>
        <w:t xml:space="preserve">KLASA: </w:t>
      </w:r>
      <w:r w:rsidR="00635E5E" w:rsidRPr="00A502EE">
        <w:rPr>
          <w:szCs w:val="18"/>
        </w:rPr>
        <w:t xml:space="preserve">: </w:t>
      </w:r>
      <w:r w:rsidRPr="00A502EE">
        <w:rPr>
          <w:color w:val="4D5352"/>
          <w:szCs w:val="18"/>
        </w:rPr>
        <w:t>1</w:t>
      </w:r>
      <w:r w:rsidR="00635E5E" w:rsidRPr="00A502EE">
        <w:rPr>
          <w:color w:val="4D5352"/>
          <w:szCs w:val="18"/>
        </w:rPr>
        <w:t>12</w:t>
      </w:r>
      <w:r w:rsidRPr="00A502EE">
        <w:rPr>
          <w:color w:val="4D5352"/>
          <w:szCs w:val="18"/>
        </w:rPr>
        <w:t>-0</w:t>
      </w:r>
      <w:r w:rsidR="00635E5E" w:rsidRPr="00A502EE">
        <w:rPr>
          <w:color w:val="4D5352"/>
          <w:szCs w:val="18"/>
        </w:rPr>
        <w:t>2</w:t>
      </w:r>
      <w:r w:rsidRPr="00A502EE">
        <w:rPr>
          <w:color w:val="4D5352"/>
          <w:szCs w:val="18"/>
        </w:rPr>
        <w:t>/2</w:t>
      </w:r>
      <w:r w:rsidR="0001666A">
        <w:rPr>
          <w:color w:val="4D5352"/>
          <w:szCs w:val="18"/>
        </w:rPr>
        <w:t>6</w:t>
      </w:r>
      <w:r w:rsidR="003714D5" w:rsidRPr="00A502EE">
        <w:rPr>
          <w:color w:val="4D5352"/>
          <w:szCs w:val="18"/>
        </w:rPr>
        <w:t>-01/</w:t>
      </w:r>
      <w:r w:rsidR="0001666A">
        <w:rPr>
          <w:color w:val="4D5352"/>
          <w:szCs w:val="18"/>
        </w:rPr>
        <w:t>9</w:t>
      </w:r>
    </w:p>
    <w:p w:rsidR="00D231B4" w:rsidRPr="00A502EE" w:rsidRDefault="00430F51" w:rsidP="00D231B4">
      <w:pPr>
        <w:rPr>
          <w:color w:val="4D5352"/>
          <w:szCs w:val="18"/>
        </w:rPr>
      </w:pPr>
      <w:r w:rsidRPr="00A502EE">
        <w:rPr>
          <w:color w:val="4D5352"/>
          <w:szCs w:val="18"/>
        </w:rPr>
        <w:t>URBROJ: 238-</w:t>
      </w:r>
      <w:r w:rsidR="003714D5" w:rsidRPr="00A502EE">
        <w:rPr>
          <w:color w:val="4D5352"/>
          <w:szCs w:val="18"/>
        </w:rPr>
        <w:t>27-16</w:t>
      </w:r>
      <w:r w:rsidR="00CF30B4" w:rsidRPr="00A502EE">
        <w:rPr>
          <w:color w:val="4D5352"/>
          <w:szCs w:val="18"/>
        </w:rPr>
        <w:t>-2</w:t>
      </w:r>
      <w:r w:rsidR="0001666A">
        <w:rPr>
          <w:color w:val="4D5352"/>
          <w:szCs w:val="18"/>
        </w:rPr>
        <w:t>6</w:t>
      </w:r>
      <w:r w:rsidR="003C0005" w:rsidRPr="00A502EE">
        <w:rPr>
          <w:color w:val="4D5352"/>
          <w:szCs w:val="18"/>
        </w:rPr>
        <w:t>-</w:t>
      </w:r>
      <w:r w:rsidR="00D231B4" w:rsidRPr="00A502EE">
        <w:rPr>
          <w:color w:val="4D5352"/>
          <w:szCs w:val="18"/>
        </w:rPr>
        <w:t>1</w:t>
      </w:r>
    </w:p>
    <w:p w:rsidR="00D231B4" w:rsidRPr="00A502EE" w:rsidRDefault="008B4726" w:rsidP="00D231B4">
      <w:pPr>
        <w:rPr>
          <w:color w:val="4D5352"/>
          <w:szCs w:val="18"/>
        </w:rPr>
      </w:pPr>
      <w:r w:rsidRPr="00A502EE">
        <w:rPr>
          <w:color w:val="4D5352"/>
          <w:szCs w:val="18"/>
        </w:rPr>
        <w:t xml:space="preserve">Rude, </w:t>
      </w:r>
      <w:r w:rsidR="0001666A">
        <w:rPr>
          <w:color w:val="4D5352"/>
          <w:szCs w:val="18"/>
        </w:rPr>
        <w:t>5</w:t>
      </w:r>
      <w:r w:rsidR="00CF30B4" w:rsidRPr="00A502EE">
        <w:rPr>
          <w:color w:val="4D5352"/>
          <w:szCs w:val="18"/>
        </w:rPr>
        <w:t>.</w:t>
      </w:r>
      <w:r w:rsidR="005A6B9B" w:rsidRPr="00A502EE">
        <w:rPr>
          <w:color w:val="4D5352"/>
          <w:szCs w:val="18"/>
        </w:rPr>
        <w:t xml:space="preserve"> </w:t>
      </w:r>
      <w:r w:rsidR="0001666A">
        <w:rPr>
          <w:color w:val="4D5352"/>
          <w:szCs w:val="18"/>
        </w:rPr>
        <w:t>veljače</w:t>
      </w:r>
      <w:r w:rsidR="00CF30B4" w:rsidRPr="00A502EE">
        <w:rPr>
          <w:color w:val="4D5352"/>
          <w:szCs w:val="18"/>
        </w:rPr>
        <w:t xml:space="preserve"> 202</w:t>
      </w:r>
      <w:r w:rsidR="0001666A">
        <w:rPr>
          <w:color w:val="4D5352"/>
          <w:szCs w:val="18"/>
        </w:rPr>
        <w:t>6</w:t>
      </w:r>
      <w:r w:rsidR="00D231B4" w:rsidRPr="00A502EE">
        <w:rPr>
          <w:color w:val="4D5352"/>
          <w:szCs w:val="18"/>
        </w:rPr>
        <w:t>.</w:t>
      </w:r>
    </w:p>
    <w:p w:rsidR="00D231B4" w:rsidRPr="00A502EE" w:rsidRDefault="00D231B4" w:rsidP="00D231B4">
      <w:pPr>
        <w:rPr>
          <w:color w:val="4D5352"/>
          <w:szCs w:val="18"/>
        </w:rPr>
      </w:pPr>
    </w:p>
    <w:p w:rsidR="00D231B4" w:rsidRPr="00A502EE" w:rsidRDefault="00D231B4" w:rsidP="00D231B4">
      <w:pPr>
        <w:spacing w:before="150" w:after="150"/>
        <w:rPr>
          <w:color w:val="4D5352"/>
          <w:szCs w:val="18"/>
        </w:rPr>
      </w:pPr>
    </w:p>
    <w:p w:rsidR="00D231B4" w:rsidRPr="00A502EE" w:rsidRDefault="00D231B4" w:rsidP="004342F7">
      <w:pPr>
        <w:pStyle w:val="Podnaslov"/>
        <w:jc w:val="both"/>
        <w:rPr>
          <w:rFonts w:ascii="Times New Roman" w:hAnsi="Times New Roman" w:cs="Times New Roman"/>
          <w:sz w:val="24"/>
          <w:szCs w:val="24"/>
        </w:rPr>
      </w:pPr>
      <w:r w:rsidRPr="00A502EE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(Narodne novine, broj 87/08, 86/09, 92/10, 105/10, 90/11 5/12, 16/12,</w:t>
      </w:r>
      <w:r w:rsidR="00512752" w:rsidRPr="00A502EE">
        <w:rPr>
          <w:rFonts w:ascii="Times New Roman" w:hAnsi="Times New Roman" w:cs="Times New Roman"/>
          <w:sz w:val="24"/>
          <w:szCs w:val="24"/>
        </w:rPr>
        <w:t xml:space="preserve"> 86/12, </w:t>
      </w:r>
      <w:r w:rsidR="006A1535">
        <w:rPr>
          <w:rFonts w:ascii="Times New Roman" w:hAnsi="Times New Roman" w:cs="Times New Roman"/>
          <w:sz w:val="24"/>
          <w:szCs w:val="24"/>
        </w:rPr>
        <w:t>126/12, 94/13</w:t>
      </w:r>
      <w:r w:rsidR="00587ACE" w:rsidRPr="00A502EE">
        <w:rPr>
          <w:rFonts w:ascii="Times New Roman" w:hAnsi="Times New Roman" w:cs="Times New Roman"/>
          <w:sz w:val="24"/>
          <w:szCs w:val="24"/>
        </w:rPr>
        <w:t>,</w:t>
      </w:r>
      <w:r w:rsidR="006A1535">
        <w:rPr>
          <w:rFonts w:ascii="Times New Roman" w:hAnsi="Times New Roman" w:cs="Times New Roman"/>
          <w:sz w:val="24"/>
          <w:szCs w:val="24"/>
        </w:rPr>
        <w:t xml:space="preserve"> 152/14, 07/17, 68/18</w:t>
      </w:r>
      <w:r w:rsidR="00635E5E" w:rsidRPr="00A502EE">
        <w:rPr>
          <w:rFonts w:ascii="Times New Roman" w:hAnsi="Times New Roman" w:cs="Times New Roman"/>
          <w:sz w:val="24"/>
          <w:szCs w:val="24"/>
        </w:rPr>
        <w:t>,</w:t>
      </w:r>
      <w:r w:rsidR="006A1535">
        <w:rPr>
          <w:rFonts w:ascii="Times New Roman" w:hAnsi="Times New Roman" w:cs="Times New Roman"/>
          <w:sz w:val="24"/>
          <w:szCs w:val="24"/>
        </w:rPr>
        <w:t xml:space="preserve"> 98/19</w:t>
      </w:r>
      <w:r w:rsidR="00587ACE" w:rsidRPr="00A502EE">
        <w:rPr>
          <w:rFonts w:ascii="Times New Roman" w:hAnsi="Times New Roman" w:cs="Times New Roman"/>
          <w:sz w:val="24"/>
          <w:szCs w:val="24"/>
        </w:rPr>
        <w:t>,</w:t>
      </w:r>
      <w:r w:rsidR="006A1535">
        <w:rPr>
          <w:rFonts w:ascii="Times New Roman" w:hAnsi="Times New Roman" w:cs="Times New Roman"/>
          <w:sz w:val="24"/>
          <w:szCs w:val="24"/>
        </w:rPr>
        <w:t xml:space="preserve"> 64/20</w:t>
      </w:r>
      <w:r w:rsidR="00512752" w:rsidRPr="00A502EE">
        <w:rPr>
          <w:rFonts w:ascii="Times New Roman" w:hAnsi="Times New Roman" w:cs="Times New Roman"/>
          <w:sz w:val="24"/>
          <w:szCs w:val="24"/>
        </w:rPr>
        <w:t>,</w:t>
      </w:r>
      <w:r w:rsidR="006A1535">
        <w:rPr>
          <w:rFonts w:ascii="Times New Roman" w:hAnsi="Times New Roman" w:cs="Times New Roman"/>
          <w:sz w:val="24"/>
          <w:szCs w:val="24"/>
        </w:rPr>
        <w:t xml:space="preserve"> 151/22</w:t>
      </w:r>
      <w:r w:rsidR="0047155B">
        <w:rPr>
          <w:rFonts w:ascii="Times New Roman" w:hAnsi="Times New Roman" w:cs="Times New Roman"/>
          <w:sz w:val="24"/>
          <w:szCs w:val="24"/>
        </w:rPr>
        <w:t>, 156/23</w:t>
      </w:r>
      <w:r w:rsidRPr="00A502EE">
        <w:rPr>
          <w:rFonts w:ascii="Times New Roman" w:hAnsi="Times New Roman" w:cs="Times New Roman"/>
          <w:sz w:val="24"/>
          <w:szCs w:val="24"/>
        </w:rPr>
        <w:t>)</w:t>
      </w:r>
      <w:r w:rsidR="00635E5E" w:rsidRPr="00A502EE">
        <w:rPr>
          <w:rFonts w:ascii="Times New Roman" w:hAnsi="Times New Roman" w:cs="Times New Roman"/>
          <w:sz w:val="24"/>
          <w:szCs w:val="24"/>
        </w:rPr>
        <w:t>, članka 13. Pravilnika o radu</w:t>
      </w:r>
      <w:r w:rsidR="003714D5" w:rsidRPr="00A502EE">
        <w:rPr>
          <w:rFonts w:ascii="Times New Roman" w:hAnsi="Times New Roman" w:cs="Times New Roman"/>
          <w:sz w:val="24"/>
          <w:szCs w:val="24"/>
        </w:rPr>
        <w:t xml:space="preserve"> i član</w:t>
      </w:r>
      <w:r w:rsidR="00587ACE" w:rsidRPr="00A502EE">
        <w:rPr>
          <w:rFonts w:ascii="Times New Roman" w:hAnsi="Times New Roman" w:cs="Times New Roman"/>
          <w:sz w:val="24"/>
          <w:szCs w:val="24"/>
        </w:rPr>
        <w:t xml:space="preserve">ka 3. </w:t>
      </w:r>
      <w:r w:rsidR="003714D5" w:rsidRPr="00A502EE">
        <w:rPr>
          <w:rFonts w:ascii="Times New Roman" w:hAnsi="Times New Roman" w:cs="Times New Roman"/>
          <w:sz w:val="24"/>
          <w:szCs w:val="24"/>
        </w:rPr>
        <w:t>Pravilnika o načinu i postupku zapošljavanja</w:t>
      </w:r>
      <w:r w:rsidRPr="00A502EE">
        <w:rPr>
          <w:rFonts w:ascii="Times New Roman" w:hAnsi="Times New Roman" w:cs="Times New Roman"/>
          <w:sz w:val="24"/>
          <w:szCs w:val="24"/>
        </w:rPr>
        <w:t xml:space="preserve"> </w:t>
      </w:r>
      <w:r w:rsidR="00587ACE" w:rsidRPr="00A502EE">
        <w:rPr>
          <w:rFonts w:ascii="Times New Roman" w:hAnsi="Times New Roman" w:cs="Times New Roman"/>
          <w:sz w:val="24"/>
          <w:szCs w:val="24"/>
        </w:rPr>
        <w:t>u Osnovnoj školi Rude,</w:t>
      </w:r>
      <w:r w:rsidR="00201860" w:rsidRPr="00A502EE">
        <w:rPr>
          <w:rFonts w:ascii="Times New Roman" w:hAnsi="Times New Roman" w:cs="Times New Roman"/>
          <w:sz w:val="24"/>
          <w:szCs w:val="24"/>
        </w:rPr>
        <w:t xml:space="preserve"> ravnatelj</w:t>
      </w:r>
      <w:r w:rsidR="00635E5E" w:rsidRPr="00A502EE">
        <w:rPr>
          <w:rFonts w:ascii="Times New Roman" w:hAnsi="Times New Roman" w:cs="Times New Roman"/>
          <w:sz w:val="24"/>
          <w:szCs w:val="24"/>
        </w:rPr>
        <w:t xml:space="preserve"> Osnovne škole Rude</w:t>
      </w:r>
      <w:r w:rsidR="00201860" w:rsidRPr="00A502EE">
        <w:rPr>
          <w:rFonts w:ascii="Times New Roman" w:hAnsi="Times New Roman" w:cs="Times New Roman"/>
          <w:sz w:val="24"/>
          <w:szCs w:val="24"/>
        </w:rPr>
        <w:t xml:space="preserve"> Miroslav Fresl, prof.</w:t>
      </w:r>
      <w:bookmarkStart w:id="0" w:name="_GoBack"/>
      <w:bookmarkEnd w:id="0"/>
      <w:r w:rsidR="002E7B71" w:rsidRPr="00A502EE">
        <w:rPr>
          <w:rFonts w:ascii="Times New Roman" w:hAnsi="Times New Roman" w:cs="Times New Roman"/>
          <w:sz w:val="24"/>
          <w:szCs w:val="24"/>
        </w:rPr>
        <w:t>,</w:t>
      </w:r>
      <w:r w:rsidR="00201860" w:rsidRPr="00A502EE">
        <w:rPr>
          <w:rFonts w:ascii="Times New Roman" w:hAnsi="Times New Roman" w:cs="Times New Roman"/>
          <w:sz w:val="24"/>
          <w:szCs w:val="24"/>
        </w:rPr>
        <w:t xml:space="preserve"> </w:t>
      </w:r>
      <w:r w:rsidR="00430F51" w:rsidRPr="00A502EE">
        <w:rPr>
          <w:rFonts w:ascii="Times New Roman" w:hAnsi="Times New Roman" w:cs="Times New Roman"/>
          <w:sz w:val="24"/>
          <w:szCs w:val="24"/>
        </w:rPr>
        <w:t>raspisuje</w:t>
      </w:r>
      <w:r w:rsidR="00201860" w:rsidRPr="00A502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31B4" w:rsidRPr="00A502EE" w:rsidRDefault="00D231B4" w:rsidP="00D231B4">
      <w:pPr>
        <w:spacing w:before="150" w:after="150"/>
        <w:rPr>
          <w:color w:val="4D5352"/>
        </w:rPr>
      </w:pPr>
    </w:p>
    <w:p w:rsidR="00D231B4" w:rsidRPr="00A502EE" w:rsidRDefault="009D7B01" w:rsidP="00D231B4">
      <w:pPr>
        <w:spacing w:before="150" w:after="150"/>
        <w:rPr>
          <w:color w:val="4D5352"/>
          <w:szCs w:val="18"/>
        </w:rPr>
      </w:pPr>
      <w:r w:rsidRPr="00A502EE">
        <w:rPr>
          <w:color w:val="4D5352"/>
          <w:szCs w:val="18"/>
        </w:rPr>
        <w:t xml:space="preserve">                                                         </w:t>
      </w:r>
      <w:r w:rsidR="00AA2AAA" w:rsidRPr="00A502EE">
        <w:rPr>
          <w:color w:val="4D5352"/>
          <w:szCs w:val="18"/>
        </w:rPr>
        <w:t>NATJEČAJ</w:t>
      </w:r>
    </w:p>
    <w:p w:rsidR="009D7B01" w:rsidRPr="00A502EE" w:rsidRDefault="009D7B01" w:rsidP="00D231B4">
      <w:pPr>
        <w:spacing w:before="150" w:after="150"/>
        <w:rPr>
          <w:i/>
          <w:color w:val="4D5352"/>
          <w:szCs w:val="18"/>
        </w:rPr>
      </w:pPr>
      <w:r w:rsidRPr="00A502EE">
        <w:rPr>
          <w:i/>
          <w:color w:val="4D5352"/>
          <w:szCs w:val="18"/>
        </w:rPr>
        <w:t xml:space="preserve">                                                     za radno mjesto</w:t>
      </w:r>
      <w:r w:rsidR="00CF30B4" w:rsidRPr="00A502EE">
        <w:rPr>
          <w:i/>
          <w:color w:val="4D5352"/>
          <w:szCs w:val="18"/>
        </w:rPr>
        <w:t xml:space="preserve"> </w:t>
      </w:r>
    </w:p>
    <w:p w:rsidR="006659FB" w:rsidRDefault="00DD2F3F" w:rsidP="006C57E9">
      <w:pPr>
        <w:spacing w:before="150" w:after="150"/>
        <w:rPr>
          <w:i/>
          <w:color w:val="4D5352"/>
          <w:szCs w:val="18"/>
        </w:rPr>
      </w:pPr>
      <w:r>
        <w:rPr>
          <w:i/>
          <w:color w:val="4D5352"/>
          <w:szCs w:val="18"/>
        </w:rPr>
        <w:t>Stručnog suradnika/ce</w:t>
      </w:r>
      <w:r w:rsidR="00D231B4" w:rsidRPr="00A502EE">
        <w:rPr>
          <w:i/>
          <w:color w:val="4D5352"/>
          <w:szCs w:val="18"/>
        </w:rPr>
        <w:t xml:space="preserve"> – </w:t>
      </w:r>
      <w:r w:rsidR="00F024AC">
        <w:rPr>
          <w:i/>
          <w:color w:val="4D5352"/>
          <w:szCs w:val="18"/>
        </w:rPr>
        <w:t>školskog knjižničara/k</w:t>
      </w:r>
      <w:r>
        <w:rPr>
          <w:i/>
          <w:color w:val="4D5352"/>
          <w:szCs w:val="18"/>
        </w:rPr>
        <w:t xml:space="preserve">e </w:t>
      </w:r>
      <w:r w:rsidR="00D231B4" w:rsidRPr="00A502EE">
        <w:rPr>
          <w:i/>
          <w:color w:val="4D5352"/>
          <w:szCs w:val="18"/>
        </w:rPr>
        <w:t>1 izvršitelj/ica na</w:t>
      </w:r>
      <w:r w:rsidR="00430F51" w:rsidRPr="00A502EE">
        <w:rPr>
          <w:i/>
          <w:color w:val="4D5352"/>
          <w:szCs w:val="18"/>
        </w:rPr>
        <w:t xml:space="preserve"> </w:t>
      </w:r>
      <w:r w:rsidR="00512752" w:rsidRPr="00A502EE">
        <w:rPr>
          <w:i/>
          <w:color w:val="4D5352"/>
          <w:szCs w:val="18"/>
        </w:rPr>
        <w:t xml:space="preserve">određeno </w:t>
      </w:r>
      <w:r w:rsidR="00385B11">
        <w:rPr>
          <w:i/>
          <w:color w:val="4D5352"/>
          <w:szCs w:val="18"/>
        </w:rPr>
        <w:t>ne</w:t>
      </w:r>
      <w:r w:rsidR="00512752" w:rsidRPr="00A502EE">
        <w:rPr>
          <w:i/>
          <w:color w:val="4D5352"/>
          <w:szCs w:val="18"/>
        </w:rPr>
        <w:t xml:space="preserve">puno radno vrijeme </w:t>
      </w:r>
      <w:r w:rsidR="0047155B">
        <w:rPr>
          <w:i/>
          <w:color w:val="4D5352"/>
          <w:szCs w:val="18"/>
        </w:rPr>
        <w:t xml:space="preserve">od </w:t>
      </w:r>
      <w:r>
        <w:rPr>
          <w:i/>
          <w:color w:val="4D5352"/>
          <w:szCs w:val="18"/>
        </w:rPr>
        <w:t>20</w:t>
      </w:r>
      <w:r w:rsidR="00430F51" w:rsidRPr="00A502EE">
        <w:rPr>
          <w:i/>
          <w:color w:val="4D5352"/>
          <w:szCs w:val="18"/>
        </w:rPr>
        <w:t xml:space="preserve"> sati tjedno</w:t>
      </w:r>
    </w:p>
    <w:p w:rsidR="006C57E9" w:rsidRPr="006C57E9" w:rsidRDefault="006C57E9" w:rsidP="006C57E9">
      <w:pPr>
        <w:spacing w:before="150" w:after="150"/>
        <w:rPr>
          <w:i/>
          <w:color w:val="4D5352"/>
          <w:szCs w:val="18"/>
        </w:rPr>
      </w:pPr>
    </w:p>
    <w:p w:rsidR="006659FB" w:rsidRDefault="006659FB" w:rsidP="006659FB">
      <w:pPr>
        <w:rPr>
          <w:rFonts w:cstheme="minorHAnsi"/>
          <w:sz w:val="22"/>
          <w:szCs w:val="22"/>
        </w:rPr>
      </w:pPr>
      <w:r>
        <w:rPr>
          <w:rFonts w:cstheme="minorHAnsi"/>
        </w:rPr>
        <w:t>Razina obrazovanja:</w:t>
      </w:r>
      <w:r>
        <w:rPr>
          <w:rFonts w:cstheme="minorHAnsi"/>
          <w:shd w:val="clear" w:color="auto" w:fill="FFFFFF"/>
        </w:rPr>
        <w:t> </w:t>
      </w:r>
      <w:r>
        <w:rPr>
          <w:rFonts w:cstheme="minorHAnsi"/>
          <w:bdr w:val="none" w:sz="0" w:space="0" w:color="auto" w:frame="1"/>
          <w:shd w:val="clear" w:color="auto" w:fill="FFFFFF"/>
        </w:rPr>
        <w:t>Fakultet, akademija, magisterij, doktorat</w:t>
      </w:r>
    </w:p>
    <w:p w:rsidR="006659FB" w:rsidRDefault="006659FB" w:rsidP="006C57E9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Na natječaj se mogu javiti osobe oba spola te izrazi koji se koriste u muškom rodu u tekstu natječaja zbog sadržajnog oblikovanja teksta su neutralni i odnose se i na muške i ženske osobe.</w:t>
      </w:r>
    </w:p>
    <w:p w:rsidR="00B03D01" w:rsidRDefault="00AE0D44" w:rsidP="006C57E9">
      <w:pPr>
        <w:spacing w:before="30" w:after="30"/>
        <w:jc w:val="both"/>
      </w:pPr>
      <w:r>
        <w:rPr>
          <w:rFonts w:cstheme="minorHAnsi"/>
          <w:shd w:val="clear" w:color="auto" w:fill="FFFFFF"/>
        </w:rPr>
        <w:t xml:space="preserve">Uvjeti: uz opće uvjete za zasnivanje radnog odnosa sukladno općim propisima o radu potrebno je ispunjavati i posebne uvjete za zasnivanje radnog odnosa sukladno članku 105. Zakona o odgoju i obrazovanju u osnovnoj i srednjoj školi (Narodne novine, broj </w:t>
      </w:r>
      <w:r w:rsidR="006A1535" w:rsidRPr="00A502EE">
        <w:t xml:space="preserve">87/08, 86/09, 92/10, 105/10, 90/11 5/12, 16/12, 86/12, </w:t>
      </w:r>
      <w:r w:rsidR="006A1535">
        <w:t>126/12, 94/13</w:t>
      </w:r>
      <w:r w:rsidR="006A1535" w:rsidRPr="00A502EE">
        <w:t>,</w:t>
      </w:r>
      <w:r w:rsidR="006A1535">
        <w:t xml:space="preserve"> 152/14, 07/17, 68/18</w:t>
      </w:r>
      <w:r w:rsidR="006A1535" w:rsidRPr="00A502EE">
        <w:t>,</w:t>
      </w:r>
      <w:r w:rsidR="006A1535">
        <w:t xml:space="preserve"> 98/19</w:t>
      </w:r>
      <w:r w:rsidR="006A1535" w:rsidRPr="00A502EE">
        <w:t>,</w:t>
      </w:r>
      <w:r w:rsidR="006A1535">
        <w:t xml:space="preserve"> 64/20</w:t>
      </w:r>
      <w:r w:rsidR="006A1535" w:rsidRPr="00A502EE">
        <w:t>.,</w:t>
      </w:r>
      <w:r w:rsidR="006A1535">
        <w:t xml:space="preserve"> 151/22</w:t>
      </w:r>
      <w:r w:rsidR="0047155B">
        <w:t>, 156/23</w:t>
      </w:r>
      <w:r w:rsidR="006A1535">
        <w:t>) i Pravilnika o odgovarajućoj vrsti obrazovanja učitelja i stručnih suradnika u osnovnoj i srednjoj školi (Narodne novine, broj 6/1</w:t>
      </w:r>
      <w:r w:rsidR="00CF3B5A">
        <w:t>9 i 75/20) te Pravilnika</w:t>
      </w:r>
      <w:r w:rsidR="0047155B">
        <w:t xml:space="preserve"> o radu OŠ Rude.</w:t>
      </w:r>
    </w:p>
    <w:p w:rsidR="006A1535" w:rsidRDefault="006A1535" w:rsidP="006C57E9">
      <w:pPr>
        <w:spacing w:before="30" w:after="30"/>
        <w:jc w:val="both"/>
        <w:rPr>
          <w:rFonts w:cstheme="minorHAnsi"/>
          <w:shd w:val="clear" w:color="auto" w:fill="FFFFFF"/>
        </w:rPr>
      </w:pPr>
      <w:r>
        <w:t xml:space="preserve">Radni odnos ne može zasnovati osoba za koju postoje zapreke iz članka 106. Zakona o odgoju i obrazovanju u osnovnoj i srednjoj školi (Narodne novine, broj </w:t>
      </w:r>
      <w:r w:rsidRPr="00A502EE">
        <w:t xml:space="preserve">87/08, 86/09, 92/10, 105/10, 90/11 5/12, 16/12, 86/12, </w:t>
      </w:r>
      <w:r>
        <w:t>126/12, 94/13</w:t>
      </w:r>
      <w:r w:rsidRPr="00A502EE">
        <w:t>,</w:t>
      </w:r>
      <w:r>
        <w:t xml:space="preserve"> 152/14, 07/17, 68/18</w:t>
      </w:r>
      <w:r w:rsidRPr="00A502EE">
        <w:t>,</w:t>
      </w:r>
      <w:r>
        <w:t xml:space="preserve"> 98/19</w:t>
      </w:r>
      <w:r w:rsidRPr="00A502EE">
        <w:t>,</w:t>
      </w:r>
      <w:r>
        <w:t xml:space="preserve"> 64/20</w:t>
      </w:r>
      <w:r w:rsidRPr="00A502EE">
        <w:t>,</w:t>
      </w:r>
      <w:r>
        <w:t xml:space="preserve"> 151/22</w:t>
      </w:r>
      <w:r w:rsidR="0047155B">
        <w:t>, 156/23</w:t>
      </w:r>
      <w:r>
        <w:t>).</w:t>
      </w:r>
    </w:p>
    <w:p w:rsidR="00B03D01" w:rsidRDefault="00B03D01" w:rsidP="006C57E9">
      <w:pPr>
        <w:spacing w:before="30" w:after="30"/>
        <w:jc w:val="both"/>
        <w:rPr>
          <w:rFonts w:cstheme="minorHAnsi"/>
          <w:shd w:val="clear" w:color="auto" w:fill="FFFFFF"/>
        </w:rPr>
      </w:pPr>
    </w:p>
    <w:p w:rsidR="006659FB" w:rsidRDefault="006659FB" w:rsidP="006659FB">
      <w:pPr>
        <w:spacing w:before="30" w:after="3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U prijavi je potrebno navesti ime i prezime, adresu stanovanja, broj mobitela, e-mail adresu te naziv radnog mjesta na koje se kandidat prijavljuje.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Uz vlastoručno potpisnu prijavu potrebno je dostaviti: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•životopis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•diplomu, odnosno dokaz o stečenoj stručnoj spremi</w:t>
      </w:r>
      <w:r w:rsidR="00A502EE">
        <w:rPr>
          <w:rFonts w:cstheme="minorHAnsi"/>
          <w:shd w:val="clear" w:color="auto" w:fill="FFFFFF"/>
        </w:rPr>
        <w:t>,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•dokaz o državljanstvu</w:t>
      </w:r>
      <w:r w:rsidR="00A502EE">
        <w:rPr>
          <w:rFonts w:cstheme="minorHAnsi"/>
          <w:shd w:val="clear" w:color="auto" w:fill="FFFFFF"/>
        </w:rPr>
        <w:t>,</w:t>
      </w:r>
      <w:r>
        <w:rPr>
          <w:rFonts w:cstheme="minorHAnsi"/>
        </w:rPr>
        <w:br/>
      </w:r>
      <w:r w:rsidR="00A502EE">
        <w:rPr>
          <w:rFonts w:cstheme="minorHAnsi"/>
          <w:shd w:val="clear" w:color="auto" w:fill="FFFFFF"/>
        </w:rPr>
        <w:t>•uvjerenje nadležnog suda da se protiv</w:t>
      </w:r>
      <w:r>
        <w:rPr>
          <w:rFonts w:cstheme="minorHAnsi"/>
          <w:shd w:val="clear" w:color="auto" w:fill="FFFFFF"/>
        </w:rPr>
        <w:t xml:space="preserve"> </w:t>
      </w:r>
      <w:r w:rsidR="00A502EE">
        <w:rPr>
          <w:rFonts w:cstheme="minorHAnsi"/>
          <w:shd w:val="clear" w:color="auto" w:fill="FFFFFF"/>
        </w:rPr>
        <w:t xml:space="preserve">podnositelja prijave ne vodi kazneni postupak u smislu </w:t>
      </w:r>
      <w:r>
        <w:rPr>
          <w:rFonts w:cstheme="minorHAnsi"/>
          <w:shd w:val="clear" w:color="auto" w:fill="FFFFFF"/>
        </w:rPr>
        <w:t xml:space="preserve">članka 106. Zakona o odgoju i obrazovanju u osnovnoj i srednjoj školi, ne starije od dana </w:t>
      </w:r>
      <w:r w:rsidR="00A502EE">
        <w:rPr>
          <w:rFonts w:cstheme="minorHAnsi"/>
          <w:shd w:val="clear" w:color="auto" w:fill="FFFFFF"/>
        </w:rPr>
        <w:t xml:space="preserve">objave </w:t>
      </w:r>
      <w:r>
        <w:rPr>
          <w:rFonts w:cstheme="minorHAnsi"/>
          <w:shd w:val="clear" w:color="auto" w:fill="FFFFFF"/>
        </w:rPr>
        <w:t>natječaja</w:t>
      </w:r>
      <w:r w:rsidR="00A502EE">
        <w:rPr>
          <w:rFonts w:cstheme="minorHAnsi"/>
          <w:shd w:val="clear" w:color="auto" w:fill="FFFFFF"/>
        </w:rPr>
        <w:t>,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lastRenderedPageBreak/>
        <w:t>•elektronički zapis ili potvrdu o podacima evidentiranim u matičnoj evidenciji Hrvatskog zavoda za mirovin</w:t>
      </w:r>
      <w:r w:rsidR="00A502EE">
        <w:rPr>
          <w:rFonts w:cstheme="minorHAnsi"/>
          <w:shd w:val="clear" w:color="auto" w:fill="FFFFFF"/>
        </w:rPr>
        <w:t>sko osiguranje (ne starije od</w:t>
      </w:r>
      <w:r>
        <w:rPr>
          <w:rFonts w:cstheme="minorHAnsi"/>
          <w:shd w:val="clear" w:color="auto" w:fill="FFFFFF"/>
        </w:rPr>
        <w:t xml:space="preserve"> dana</w:t>
      </w:r>
      <w:r w:rsidR="00A502EE">
        <w:rPr>
          <w:rFonts w:cstheme="minorHAnsi"/>
          <w:shd w:val="clear" w:color="auto" w:fill="FFFFFF"/>
        </w:rPr>
        <w:t xml:space="preserve"> objave natječaja).</w:t>
      </w:r>
    </w:p>
    <w:p w:rsidR="006659FB" w:rsidRDefault="006659FB" w:rsidP="00A502EE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Navedene isprave odnosno prilozi dostavljaju se u neovjerenoj preslici.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 ) na uvid.</w:t>
      </w:r>
    </w:p>
    <w:p w:rsidR="006659FB" w:rsidRDefault="006659FB" w:rsidP="00A502EE">
      <w:pPr>
        <w:spacing w:before="30" w:after="30"/>
        <w:jc w:val="both"/>
        <w:rPr>
          <w:rFonts w:cstheme="minorHAnsi"/>
          <w:shd w:val="clear" w:color="auto" w:fill="FFFFFF"/>
        </w:rPr>
      </w:pPr>
    </w:p>
    <w:p w:rsidR="006659FB" w:rsidRDefault="00A502EE" w:rsidP="00812E65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Kandidat koji je </w:t>
      </w:r>
      <w:r w:rsidR="006659FB">
        <w:rPr>
          <w:rFonts w:cstheme="minorHAnsi"/>
          <w:shd w:val="clear" w:color="auto" w:fill="FFFFFF"/>
        </w:rPr>
        <w:t>stekao inozemnu obrazovnu kvalifikaciju u inozemstvu dužan je uz prijavu na natječaj priložiti rješenje određenog visokog učilišta o priznavanju potpune istovrijednosti u skladu sa Zakonom o priznavanju istovrijednosti stranih školskih svjedodžbi i diploma ( NN 57/96. i 21/00.) ili rješenje Agencije za znanost i visoko obrazovanje o stručnom priznavanju inozemne visokoškolske kvalifikacije u skladu sa Zakonom o priznavanju inozemnih obrazovnih kvalifikacija (NN 158/03., 198/03., 138/06. i 45/11.) te u skladu sa Zakonom o reguliranim profesijama i priznavanju inozemnih stručnih kvalifikacija (NN 82/15.) rješenje Ministarstva znanosti i obrazovanja o priznavanju inozemne stručne kvalifikacije radi pristupa reguliranoj profesiji.</w:t>
      </w:r>
    </w:p>
    <w:p w:rsidR="006659FB" w:rsidRDefault="006659FB" w:rsidP="00812E65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Osobe koje se pozivaju na pravo prednosti sukladno članku 102. Zakona o hrvatskim braniteljima iz Domovinskog rata i članovima njihovih obitelji (Narodne novine</w:t>
      </w:r>
      <w:r w:rsidR="00AE0D44">
        <w:rPr>
          <w:rFonts w:cstheme="minorHAnsi"/>
          <w:shd w:val="clear" w:color="auto" w:fill="FFFFFF"/>
        </w:rPr>
        <w:t>, broj</w:t>
      </w:r>
      <w:r>
        <w:rPr>
          <w:rFonts w:cstheme="minorHAnsi"/>
          <w:shd w:val="clear" w:color="auto" w:fill="FFFFFF"/>
        </w:rPr>
        <w:t xml:space="preserve"> 121/17, 98/19, 84/21</w:t>
      </w:r>
      <w:r w:rsidR="00612F90">
        <w:rPr>
          <w:rFonts w:cstheme="minorHAnsi"/>
          <w:shd w:val="clear" w:color="auto" w:fill="FFFFFF"/>
        </w:rPr>
        <w:t>, 156/23</w:t>
      </w:r>
      <w:r>
        <w:rPr>
          <w:rFonts w:cstheme="minorHAnsi"/>
          <w:shd w:val="clear" w:color="auto" w:fill="FFFFFF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Osobe koje ostvaruju pravo prednosti pri zapošljavanju u skladu s člankom 102. Zakona o hrvatskim braniteljima iz Domovinskog rata i članovima njihovih obitelji (Narodne novine broj  121/17, 98/19, 84/21</w:t>
      </w:r>
      <w:r w:rsidR="00612F90">
        <w:rPr>
          <w:rFonts w:cstheme="minorHAnsi"/>
          <w:shd w:val="clear" w:color="auto" w:fill="FFFFFF"/>
        </w:rPr>
        <w:t>, 156/23</w:t>
      </w:r>
      <w:r>
        <w:rPr>
          <w:rFonts w:cstheme="minorHAnsi"/>
          <w:shd w:val="clear" w:color="auto" w:fill="FFFFFF"/>
        </w:rPr>
        <w:t>), uz prijavu na natječaj dužne su priložiti i dokaze propisane člankom 103. stavak 1. Zakona o hrvatskim braniteljima iz Domovinskog rata i članovima njihovih obitelji.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Poveznica na internetsku stranicu Ministarstva hrvatskih branitelja s popisom dokaza potrebnih za ostvarivanja prava prednosti: </w:t>
      </w:r>
    </w:p>
    <w:p w:rsidR="006659FB" w:rsidRDefault="00734F5D" w:rsidP="006659FB">
      <w:pPr>
        <w:spacing w:before="30" w:after="30"/>
        <w:rPr>
          <w:rFonts w:eastAsiaTheme="minorHAnsi" w:cstheme="minorBidi"/>
          <w:lang w:eastAsia="en-US"/>
        </w:rPr>
      </w:pPr>
      <w:hyperlink r:id="rId7" w:history="1">
        <w:r w:rsidR="006659FB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6659FB" w:rsidRDefault="006659FB" w:rsidP="00812E65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Poveznica na internetsku stranicu Ministarstva hrvatskih branitelja s popisom dokaza potrebnih za ostvarivanja prava prednosti: </w:t>
      </w:r>
    </w:p>
    <w:p w:rsidR="006659FB" w:rsidRDefault="00734F5D" w:rsidP="006659FB">
      <w:pPr>
        <w:spacing w:before="30" w:after="30"/>
      </w:pPr>
      <w:hyperlink r:id="rId8" w:history="1">
        <w:r w:rsidR="006659FB">
          <w:rPr>
            <w:rStyle w:val="Hiperveza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18590D" w:rsidRDefault="0018590D" w:rsidP="00812E65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lastRenderedPageBreak/>
        <w:t>S kandidatima koji ispunjavaju uvjete iz natječaja i pravodobno su dostavili potpune prijave bit će proveden postupak provjere znanja i sposobnosti odnosno vrednovanja.</w:t>
      </w:r>
    </w:p>
    <w:p w:rsidR="0018590D" w:rsidRDefault="0018590D" w:rsidP="00812E65">
      <w:pPr>
        <w:spacing w:before="30" w:after="30"/>
        <w:jc w:val="both"/>
        <w:rPr>
          <w:rStyle w:val="Hiperveza"/>
          <w:szCs w:val="18"/>
        </w:rPr>
      </w:pPr>
      <w:r>
        <w:rPr>
          <w:rFonts w:cstheme="minorHAnsi"/>
          <w:shd w:val="clear" w:color="auto" w:fill="FFFFFF"/>
        </w:rPr>
        <w:t>Termin, mjesto i način provjere znanja i sposobnosti odnosno vrednovanja kandidata, bit će objavljeni na službenoj stranici Osnovne škole</w:t>
      </w:r>
      <w:r w:rsidR="00CF3B5A">
        <w:rPr>
          <w:rFonts w:cstheme="minorHAnsi"/>
          <w:shd w:val="clear" w:color="auto" w:fill="FFFFFF"/>
        </w:rPr>
        <w:t xml:space="preserve"> Rude</w:t>
      </w:r>
      <w:r>
        <w:rPr>
          <w:rFonts w:cstheme="minorHAnsi"/>
          <w:shd w:val="clear" w:color="auto" w:fill="FFFFFF"/>
        </w:rPr>
        <w:t xml:space="preserve"> 3 (tri) dana prije održavanja istoga:</w:t>
      </w:r>
      <w:r w:rsidRPr="0018590D">
        <w:t xml:space="preserve"> </w:t>
      </w:r>
      <w:hyperlink r:id="rId9" w:history="1">
        <w:r w:rsidRPr="006E1073">
          <w:rPr>
            <w:rStyle w:val="Hiperveza"/>
            <w:szCs w:val="18"/>
          </w:rPr>
          <w:t>www.os-rude.skole.hr</w:t>
        </w:r>
      </w:hyperlink>
    </w:p>
    <w:p w:rsidR="0018590D" w:rsidRPr="0018590D" w:rsidRDefault="0018590D" w:rsidP="00812E65">
      <w:pPr>
        <w:spacing w:before="30" w:after="30"/>
        <w:jc w:val="both"/>
        <w:rPr>
          <w:rFonts w:cstheme="minorHAnsi"/>
          <w:color w:val="000000" w:themeColor="text1"/>
          <w:shd w:val="clear" w:color="auto" w:fill="FFFFFF"/>
        </w:rPr>
      </w:pPr>
      <w:r w:rsidRPr="0018590D">
        <w:rPr>
          <w:rStyle w:val="Hiperveza"/>
          <w:color w:val="000000" w:themeColor="text1"/>
          <w:szCs w:val="18"/>
          <w:u w:val="none"/>
        </w:rPr>
        <w:t>Način i postupak odabira kandidata na natječaju propisan je</w:t>
      </w:r>
      <w:r w:rsidR="00497613">
        <w:rPr>
          <w:rStyle w:val="Hiperveza"/>
          <w:color w:val="000000" w:themeColor="text1"/>
          <w:szCs w:val="18"/>
          <w:u w:val="none"/>
        </w:rPr>
        <w:t xml:space="preserve"> Pravilnikom o načinu i post</w:t>
      </w:r>
      <w:r>
        <w:rPr>
          <w:rStyle w:val="Hiperveza"/>
          <w:color w:val="000000" w:themeColor="text1"/>
          <w:szCs w:val="18"/>
          <w:u w:val="none"/>
        </w:rPr>
        <w:t xml:space="preserve">upku zapošljavanja Osnovne škole Rude koji se nalazi na poveznici: </w:t>
      </w:r>
      <w:hyperlink r:id="rId10" w:history="1">
        <w:r w:rsidRPr="006E1073">
          <w:rPr>
            <w:rStyle w:val="Hiperveza"/>
            <w:szCs w:val="18"/>
          </w:rPr>
          <w:t>www.os-rude.skole.hr</w:t>
        </w:r>
      </w:hyperlink>
    </w:p>
    <w:p w:rsidR="0018590D" w:rsidRDefault="0018590D" w:rsidP="00812E65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Kandidati se neće posebno pozivati. Smatrat će se da je kandidat koji se ne odazove selekcijskom postupku na koji je pozvan, odustao od prijave te se njegova prijava neće uzimati u obzir u daljnjem postupku.</w:t>
      </w:r>
    </w:p>
    <w:p w:rsidR="00FD0470" w:rsidRDefault="00FD0470" w:rsidP="00812E65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Kandidatom prijavljenim na natječaj će se smatrati samo osoba koja podnese pravodobnu i potpunu prijavu te ispunjava formalne uvjete iz natječaja.</w:t>
      </w:r>
    </w:p>
    <w:p w:rsidR="00FD0470" w:rsidRDefault="00FD0470" w:rsidP="00812E65">
      <w:pPr>
        <w:spacing w:before="30" w:after="30"/>
        <w:jc w:val="both"/>
        <w:rPr>
          <w:rFonts w:cstheme="minorHAnsi"/>
          <w:shd w:val="clear" w:color="auto" w:fill="FFFFFF"/>
        </w:rPr>
      </w:pPr>
    </w:p>
    <w:p w:rsidR="00FD0470" w:rsidRDefault="00FD0470" w:rsidP="00FD0470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Nepravodobne i nepotpune prijave neće se razmatrati.</w:t>
      </w:r>
    </w:p>
    <w:p w:rsidR="00FD0470" w:rsidRDefault="00FD0470" w:rsidP="00FD0470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Kandidati koji nisu podnijeli pravodobnu i potpunu  prijavu ili ne ispunjavaju formalne uvjete iz javnog natječaja, ne smatraju se kandidatima prijavljenim na javni natječaj.</w:t>
      </w:r>
    </w:p>
    <w:p w:rsidR="00FD0470" w:rsidRDefault="00FD0470" w:rsidP="00FD0470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Potpunom  prijavom smatra se samo prijava koja sadrži sve podatke i priloge navedene u natječaju.</w:t>
      </w:r>
    </w:p>
    <w:p w:rsidR="0018590D" w:rsidRPr="00FD0470" w:rsidRDefault="00FD0470" w:rsidP="00163873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>
        <w:rPr>
          <w:rFonts w:cstheme="minorHAnsi"/>
          <w:shd w:val="clear" w:color="auto" w:fill="FFFFFF"/>
        </w:rPr>
        <w:t>Podaci koje Osnovna škola Rude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:rsidR="006659FB" w:rsidRDefault="006659FB" w:rsidP="00812E65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Podnošenjem</w:t>
      </w:r>
      <w:r w:rsidR="00163873">
        <w:rPr>
          <w:rFonts w:cstheme="minorHAnsi"/>
          <w:shd w:val="clear" w:color="auto" w:fill="FFFFFF"/>
        </w:rPr>
        <w:t xml:space="preserve"> prijave na natječaj kandidat </w:t>
      </w:r>
      <w:r>
        <w:rPr>
          <w:rFonts w:cstheme="minorHAnsi"/>
          <w:shd w:val="clear" w:color="auto" w:fill="FFFFFF"/>
        </w:rPr>
        <w:t xml:space="preserve">daje izričitu </w:t>
      </w:r>
      <w:r w:rsidR="00163873">
        <w:rPr>
          <w:rFonts w:cstheme="minorHAnsi"/>
          <w:shd w:val="clear" w:color="auto" w:fill="FFFFFF"/>
        </w:rPr>
        <w:t xml:space="preserve">privolu </w:t>
      </w:r>
      <w:r w:rsidR="00812E65">
        <w:rPr>
          <w:rFonts w:cstheme="minorHAnsi"/>
          <w:shd w:val="clear" w:color="auto" w:fill="FFFFFF"/>
        </w:rPr>
        <w:t xml:space="preserve">Osnovnoj školi Rude </w:t>
      </w:r>
      <w:r>
        <w:rPr>
          <w:rFonts w:cstheme="minorHAnsi"/>
          <w:shd w:val="clear" w:color="auto" w:fill="FFFFFF"/>
        </w:rPr>
        <w:t>da m</w:t>
      </w:r>
      <w:r w:rsidR="00163873">
        <w:rPr>
          <w:rFonts w:cstheme="minorHAnsi"/>
          <w:shd w:val="clear" w:color="auto" w:fill="FFFFFF"/>
        </w:rPr>
        <w:t xml:space="preserve">ože  prikupljati i obrađivati </w:t>
      </w:r>
      <w:r>
        <w:rPr>
          <w:rFonts w:cstheme="minorHAnsi"/>
          <w:shd w:val="clear" w:color="auto" w:fill="FFFFFF"/>
        </w:rPr>
        <w:t>osobne podatke kandida</w:t>
      </w:r>
      <w:r w:rsidR="00FD0470">
        <w:rPr>
          <w:rFonts w:cstheme="minorHAnsi"/>
          <w:shd w:val="clear" w:color="auto" w:fill="FFFFFF"/>
        </w:rPr>
        <w:t>ta  iz natječajne dokumentacije u svrhu provedbe</w:t>
      </w:r>
      <w:r>
        <w:rPr>
          <w:rFonts w:cstheme="minorHAnsi"/>
          <w:shd w:val="clear" w:color="auto" w:fill="FFFFFF"/>
        </w:rPr>
        <w:t xml:space="preserve"> natječajnog postupka sukladno odredbama Opće uredbe Europske unije 2016/679 Europskog parlamenta i Vijeća od 27. travnja 2016</w:t>
      </w:r>
      <w:r w:rsidR="00FD0470">
        <w:rPr>
          <w:rFonts w:cstheme="minorHAnsi"/>
          <w:shd w:val="clear" w:color="auto" w:fill="FFFFFF"/>
        </w:rPr>
        <w:t xml:space="preserve">. godine o zaštiti podataka te </w:t>
      </w:r>
      <w:r>
        <w:rPr>
          <w:rFonts w:cstheme="minorHAnsi"/>
          <w:shd w:val="clear" w:color="auto" w:fill="FFFFFF"/>
        </w:rPr>
        <w:t>Zakona o provedbi Opće uredbe</w:t>
      </w:r>
      <w:r w:rsidR="00FD0470">
        <w:rPr>
          <w:rFonts w:cstheme="minorHAnsi"/>
          <w:shd w:val="clear" w:color="auto" w:fill="FFFFFF"/>
        </w:rPr>
        <w:t xml:space="preserve"> o zaštiti podataka (NN 42/18.)</w:t>
      </w:r>
      <w:r>
        <w:rPr>
          <w:rFonts w:cstheme="minorHAnsi"/>
          <w:shd w:val="clear" w:color="auto" w:fill="FFFFFF"/>
        </w:rPr>
        <w:t xml:space="preserve"> samo u potrebnom obimu i u svrhu potrebe natječaja od strane ovlaštenih osoba za provedbu natječaja.</w:t>
      </w:r>
    </w:p>
    <w:p w:rsidR="006659FB" w:rsidRDefault="006659FB" w:rsidP="006659FB">
      <w:pPr>
        <w:spacing w:before="30" w:after="3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:rsidR="006659FB" w:rsidRDefault="006659FB" w:rsidP="006659FB">
      <w:pPr>
        <w:spacing w:before="30" w:after="3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Kandidati svojom prijavom na natječaj daju privolu Osn</w:t>
      </w:r>
      <w:r w:rsidR="006E1073">
        <w:rPr>
          <w:rFonts w:cstheme="minorHAnsi"/>
          <w:shd w:val="clear" w:color="auto" w:fill="FFFFFF"/>
        </w:rPr>
        <w:t>ovnoj školi Rude</w:t>
      </w:r>
      <w:r>
        <w:rPr>
          <w:rFonts w:cstheme="minorHAnsi"/>
          <w:shd w:val="clear" w:color="auto" w:fill="FFFFFF"/>
        </w:rPr>
        <w:t xml:space="preserve"> da može objaviti na mrežno</w:t>
      </w:r>
      <w:r w:rsidR="00FD0470">
        <w:rPr>
          <w:rFonts w:cstheme="minorHAnsi"/>
          <w:shd w:val="clear" w:color="auto" w:fill="FFFFFF"/>
        </w:rPr>
        <w:t xml:space="preserve">j stranici škole ime i prezime </w:t>
      </w:r>
      <w:r>
        <w:rPr>
          <w:rFonts w:cstheme="minorHAnsi"/>
          <w:shd w:val="clear" w:color="auto" w:fill="FFFFFF"/>
        </w:rPr>
        <w:t>kandidata u svrhu obavještavanja o rezultatima natječaja.</w:t>
      </w:r>
    </w:p>
    <w:p w:rsidR="00592664" w:rsidRPr="00DD2F3F" w:rsidRDefault="006659FB" w:rsidP="00DD2F3F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 xml:space="preserve">Natječaj traje od </w:t>
      </w:r>
      <w:r w:rsidR="0001666A">
        <w:rPr>
          <w:rFonts w:cstheme="minorHAnsi"/>
          <w:shd w:val="clear" w:color="auto" w:fill="FFFFFF"/>
        </w:rPr>
        <w:t>5</w:t>
      </w:r>
      <w:r w:rsidR="00A93D32">
        <w:rPr>
          <w:rFonts w:cstheme="minorHAnsi"/>
          <w:shd w:val="clear" w:color="auto" w:fill="FFFFFF"/>
        </w:rPr>
        <w:t>.</w:t>
      </w:r>
      <w:r w:rsidR="0001666A">
        <w:rPr>
          <w:rFonts w:cstheme="minorHAnsi"/>
          <w:shd w:val="clear" w:color="auto" w:fill="FFFFFF"/>
        </w:rPr>
        <w:t xml:space="preserve"> 2</w:t>
      </w:r>
      <w:r w:rsidR="00652600">
        <w:rPr>
          <w:rFonts w:cstheme="minorHAnsi"/>
          <w:shd w:val="clear" w:color="auto" w:fill="FFFFFF"/>
        </w:rPr>
        <w:t>.</w:t>
      </w:r>
      <w:r w:rsidR="0001666A">
        <w:rPr>
          <w:rFonts w:cstheme="minorHAnsi"/>
          <w:shd w:val="clear" w:color="auto" w:fill="FFFFFF"/>
        </w:rPr>
        <w:t xml:space="preserve"> 2026. do 13</w:t>
      </w:r>
      <w:r w:rsidR="00C0587C">
        <w:rPr>
          <w:rFonts w:cstheme="minorHAnsi"/>
          <w:shd w:val="clear" w:color="auto" w:fill="FFFFFF"/>
        </w:rPr>
        <w:t>.</w:t>
      </w:r>
      <w:r w:rsidR="0001666A">
        <w:rPr>
          <w:rFonts w:cstheme="minorHAnsi"/>
          <w:shd w:val="clear" w:color="auto" w:fill="FFFFFF"/>
        </w:rPr>
        <w:t xml:space="preserve"> 2</w:t>
      </w:r>
      <w:r w:rsidR="00C0587C">
        <w:rPr>
          <w:rFonts w:cstheme="minorHAnsi"/>
          <w:shd w:val="clear" w:color="auto" w:fill="FFFFFF"/>
        </w:rPr>
        <w:t>.</w:t>
      </w:r>
      <w:r w:rsidR="009D11FB">
        <w:rPr>
          <w:rFonts w:cstheme="minorHAnsi"/>
          <w:shd w:val="clear" w:color="auto" w:fill="FFFFFF"/>
        </w:rPr>
        <w:t xml:space="preserve"> </w:t>
      </w:r>
      <w:r w:rsidR="0001666A">
        <w:rPr>
          <w:rFonts w:cstheme="minorHAnsi"/>
          <w:shd w:val="clear" w:color="auto" w:fill="FFFFFF"/>
        </w:rPr>
        <w:t>2026</w:t>
      </w:r>
      <w:r>
        <w:rPr>
          <w:rFonts w:cstheme="minorHAnsi"/>
          <w:shd w:val="clear" w:color="auto" w:fill="FFFFFF"/>
        </w:rPr>
        <w:t>. godine.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Rok za podnošenje prijava je 8 (osam) dana od dana objave natječaja.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Prijave s dokazima o ispunjavanju uvjeta slati na ad</w:t>
      </w:r>
      <w:r w:rsidR="006E1073">
        <w:rPr>
          <w:rFonts w:cstheme="minorHAnsi"/>
          <w:shd w:val="clear" w:color="auto" w:fill="FFFFFF"/>
        </w:rPr>
        <w:t>resu: Osnovna škola Rude, Rude 93, 10430 Samobor</w:t>
      </w:r>
      <w:r>
        <w:rPr>
          <w:rFonts w:cstheme="minorHAnsi"/>
          <w:shd w:val="clear" w:color="auto" w:fill="FFFFFF"/>
        </w:rPr>
        <w:t>, s naznakom „Za natječa</w:t>
      </w:r>
      <w:r w:rsidR="00C0587C">
        <w:rPr>
          <w:rFonts w:cstheme="minorHAnsi"/>
          <w:shd w:val="clear" w:color="auto" w:fill="FFFFFF"/>
        </w:rPr>
        <w:t>j za radno mje</w:t>
      </w:r>
      <w:r w:rsidR="00DD2F3F">
        <w:rPr>
          <w:rFonts w:cstheme="minorHAnsi"/>
          <w:shd w:val="clear" w:color="auto" w:fill="FFFFFF"/>
        </w:rPr>
        <w:t>sto stručnog suradnika/ce – školskog knjižničara/ke</w:t>
      </w:r>
      <w:r>
        <w:rPr>
          <w:rFonts w:cstheme="minorHAnsi"/>
          <w:shd w:val="clear" w:color="auto" w:fill="FFFFFF"/>
        </w:rPr>
        <w:t>“.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O rezultatima natječaja kandidati će biti obaviješteni putem službene stranice škole</w:t>
      </w:r>
      <w:r>
        <w:rPr>
          <w:rFonts w:cstheme="minorHAnsi"/>
        </w:rPr>
        <w:t xml:space="preserve"> </w:t>
      </w:r>
      <w:r w:rsidRPr="006E1073">
        <w:rPr>
          <w:rFonts w:cstheme="minorHAnsi"/>
        </w:rPr>
        <w:t>ht</w:t>
      </w:r>
      <w:r w:rsidR="006E1073">
        <w:rPr>
          <w:rFonts w:cstheme="minorHAnsi"/>
        </w:rPr>
        <w:t>tp</w:t>
      </w:r>
      <w:r>
        <w:rPr>
          <w:rFonts w:cstheme="minorHAnsi"/>
        </w:rPr>
        <w:t xml:space="preserve"> </w:t>
      </w:r>
      <w:r w:rsidR="006E1073">
        <w:rPr>
          <w:rFonts w:ascii="Arial" w:hAnsi="Arial" w:cs="Arial"/>
          <w:color w:val="4D5352"/>
          <w:szCs w:val="18"/>
        </w:rPr>
        <w:t xml:space="preserve"> </w:t>
      </w:r>
      <w:hyperlink r:id="rId11" w:history="1">
        <w:r w:rsidR="006E1073" w:rsidRPr="006E1073">
          <w:rPr>
            <w:rStyle w:val="Hiperveza"/>
            <w:szCs w:val="18"/>
          </w:rPr>
          <w:t>www.os-rude.skole.hr</w:t>
        </w:r>
      </w:hyperlink>
      <w:r w:rsidR="006E1073">
        <w:rPr>
          <w:rStyle w:val="Hiperveza"/>
          <w:szCs w:val="18"/>
        </w:rPr>
        <w:t xml:space="preserve"> </w:t>
      </w:r>
      <w:r>
        <w:rPr>
          <w:rFonts w:cstheme="minorHAnsi"/>
        </w:rPr>
        <w:t>najkasnije u roku od osam dana od dana sklapanja ugovora o radu s odabranim/om kandidatom/kinjom. U slučaju da se na natječaj prijave kandidati/kinje koji se pozivaju na pravo prednosti pri zapošljavanju prema posebnom propisu, svi će kandidati biti obaviješteni prema članku 12. Pravilnika</w:t>
      </w:r>
      <w:r>
        <w:t xml:space="preserve"> </w:t>
      </w:r>
      <w:r>
        <w:rPr>
          <w:rFonts w:cstheme="minorHAnsi"/>
        </w:rPr>
        <w:t>o načinu i postupku zapošljavanja.</w:t>
      </w:r>
    </w:p>
    <w:p w:rsidR="00201860" w:rsidRDefault="00201860" w:rsidP="00D231B4">
      <w:pPr>
        <w:rPr>
          <w:b/>
          <w:bCs/>
        </w:rPr>
      </w:pPr>
    </w:p>
    <w:p w:rsidR="00201860" w:rsidRPr="00FD0470" w:rsidRDefault="00FD0470" w:rsidP="00201860">
      <w:pPr>
        <w:ind w:left="4956" w:firstLine="708"/>
        <w:rPr>
          <w:bCs/>
        </w:rPr>
      </w:pPr>
      <w:r>
        <w:rPr>
          <w:bCs/>
        </w:rPr>
        <w:t xml:space="preserve">         </w:t>
      </w:r>
      <w:r w:rsidR="00431D62" w:rsidRPr="00FD0470">
        <w:rPr>
          <w:bCs/>
        </w:rPr>
        <w:t xml:space="preserve">  R</w:t>
      </w:r>
      <w:r w:rsidR="00201860" w:rsidRPr="00FD0470">
        <w:rPr>
          <w:bCs/>
        </w:rPr>
        <w:t xml:space="preserve">avnatelj: </w:t>
      </w:r>
    </w:p>
    <w:p w:rsidR="00201860" w:rsidRPr="00FD0470" w:rsidRDefault="00201860" w:rsidP="00201860">
      <w:pPr>
        <w:rPr>
          <w:bCs/>
        </w:rPr>
      </w:pPr>
      <w:r w:rsidRPr="00FD0470">
        <w:rPr>
          <w:bCs/>
        </w:rPr>
        <w:tab/>
      </w:r>
      <w:r w:rsidRPr="00FD0470">
        <w:rPr>
          <w:bCs/>
        </w:rPr>
        <w:tab/>
      </w:r>
      <w:r w:rsidRPr="00FD0470">
        <w:rPr>
          <w:bCs/>
        </w:rPr>
        <w:tab/>
      </w:r>
      <w:r w:rsidRPr="00FD0470">
        <w:rPr>
          <w:bCs/>
        </w:rPr>
        <w:tab/>
      </w:r>
      <w:r w:rsidRPr="00FD0470">
        <w:rPr>
          <w:bCs/>
        </w:rPr>
        <w:tab/>
      </w:r>
    </w:p>
    <w:p w:rsidR="0001666A" w:rsidRPr="00DD2F3F" w:rsidRDefault="00201860">
      <w:pPr>
        <w:jc w:val="both"/>
        <w:rPr>
          <w:bCs/>
        </w:rPr>
      </w:pPr>
      <w:r w:rsidRPr="00FD0470">
        <w:rPr>
          <w:bCs/>
        </w:rPr>
        <w:t xml:space="preserve">                                                                                            </w:t>
      </w:r>
      <w:r w:rsidR="00FD0470">
        <w:rPr>
          <w:bCs/>
        </w:rPr>
        <w:t xml:space="preserve">   </w:t>
      </w:r>
      <w:r w:rsidRPr="00FD0470">
        <w:rPr>
          <w:bCs/>
        </w:rPr>
        <w:t xml:space="preserve"> Miroslav Fresl, prof</w:t>
      </w:r>
    </w:p>
    <w:sectPr w:rsidR="0001666A" w:rsidRPr="00DD2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5D" w:rsidRDefault="00734F5D" w:rsidP="00703575">
      <w:r>
        <w:separator/>
      </w:r>
    </w:p>
  </w:endnote>
  <w:endnote w:type="continuationSeparator" w:id="0">
    <w:p w:rsidR="00734F5D" w:rsidRDefault="00734F5D" w:rsidP="0070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5D" w:rsidRDefault="00734F5D" w:rsidP="00703575">
      <w:r>
        <w:separator/>
      </w:r>
    </w:p>
  </w:footnote>
  <w:footnote w:type="continuationSeparator" w:id="0">
    <w:p w:rsidR="00734F5D" w:rsidRDefault="00734F5D" w:rsidP="0070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36C9F"/>
    <w:multiLevelType w:val="hybridMultilevel"/>
    <w:tmpl w:val="5CDE1A34"/>
    <w:lvl w:ilvl="0" w:tplc="9AAA0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E3E53"/>
    <w:multiLevelType w:val="hybridMultilevel"/>
    <w:tmpl w:val="614AA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B4"/>
    <w:rsid w:val="00004AD5"/>
    <w:rsid w:val="0000689E"/>
    <w:rsid w:val="0001666A"/>
    <w:rsid w:val="0002367E"/>
    <w:rsid w:val="00024927"/>
    <w:rsid w:val="000403F5"/>
    <w:rsid w:val="00072864"/>
    <w:rsid w:val="00075AA5"/>
    <w:rsid w:val="000D680A"/>
    <w:rsid w:val="000D6CFD"/>
    <w:rsid w:val="000E1E41"/>
    <w:rsid w:val="000E2CD6"/>
    <w:rsid w:val="000F179E"/>
    <w:rsid w:val="000F257E"/>
    <w:rsid w:val="00110E03"/>
    <w:rsid w:val="00143CCA"/>
    <w:rsid w:val="0014495E"/>
    <w:rsid w:val="00163873"/>
    <w:rsid w:val="0018590D"/>
    <w:rsid w:val="001F121C"/>
    <w:rsid w:val="00201860"/>
    <w:rsid w:val="002036BF"/>
    <w:rsid w:val="00216B79"/>
    <w:rsid w:val="002204BA"/>
    <w:rsid w:val="00220A4B"/>
    <w:rsid w:val="00226BA7"/>
    <w:rsid w:val="00243F41"/>
    <w:rsid w:val="00272ED4"/>
    <w:rsid w:val="002945CE"/>
    <w:rsid w:val="002A1552"/>
    <w:rsid w:val="002C5969"/>
    <w:rsid w:val="002D5AA9"/>
    <w:rsid w:val="002E7B71"/>
    <w:rsid w:val="00315327"/>
    <w:rsid w:val="003402BD"/>
    <w:rsid w:val="0034602E"/>
    <w:rsid w:val="003570CB"/>
    <w:rsid w:val="0037013E"/>
    <w:rsid w:val="003714D5"/>
    <w:rsid w:val="00385B11"/>
    <w:rsid w:val="003C0005"/>
    <w:rsid w:val="003C7D5B"/>
    <w:rsid w:val="003D78DD"/>
    <w:rsid w:val="003F276D"/>
    <w:rsid w:val="003F769A"/>
    <w:rsid w:val="00406999"/>
    <w:rsid w:val="00430F51"/>
    <w:rsid w:val="00431D62"/>
    <w:rsid w:val="004342F7"/>
    <w:rsid w:val="0047155B"/>
    <w:rsid w:val="00473074"/>
    <w:rsid w:val="00475247"/>
    <w:rsid w:val="0047730C"/>
    <w:rsid w:val="00497613"/>
    <w:rsid w:val="004A1763"/>
    <w:rsid w:val="004A2AFD"/>
    <w:rsid w:val="004A6113"/>
    <w:rsid w:val="004E670F"/>
    <w:rsid w:val="004F4894"/>
    <w:rsid w:val="0050701F"/>
    <w:rsid w:val="00512152"/>
    <w:rsid w:val="00512752"/>
    <w:rsid w:val="00513C58"/>
    <w:rsid w:val="0051773B"/>
    <w:rsid w:val="00525662"/>
    <w:rsid w:val="00532023"/>
    <w:rsid w:val="00543E26"/>
    <w:rsid w:val="00544875"/>
    <w:rsid w:val="00544C75"/>
    <w:rsid w:val="00563926"/>
    <w:rsid w:val="00573FE5"/>
    <w:rsid w:val="00582458"/>
    <w:rsid w:val="00587ACE"/>
    <w:rsid w:val="0059044B"/>
    <w:rsid w:val="00592664"/>
    <w:rsid w:val="005A6B9B"/>
    <w:rsid w:val="005C1088"/>
    <w:rsid w:val="005D4FDA"/>
    <w:rsid w:val="00612F90"/>
    <w:rsid w:val="006243F2"/>
    <w:rsid w:val="00635E5E"/>
    <w:rsid w:val="00652600"/>
    <w:rsid w:val="00653152"/>
    <w:rsid w:val="006659FB"/>
    <w:rsid w:val="006718CF"/>
    <w:rsid w:val="00682CD9"/>
    <w:rsid w:val="006A1535"/>
    <w:rsid w:val="006A55F0"/>
    <w:rsid w:val="006B2D90"/>
    <w:rsid w:val="006B32AE"/>
    <w:rsid w:val="006C57E9"/>
    <w:rsid w:val="006D1FB6"/>
    <w:rsid w:val="006E1073"/>
    <w:rsid w:val="006F7175"/>
    <w:rsid w:val="00703575"/>
    <w:rsid w:val="0071518E"/>
    <w:rsid w:val="007257B4"/>
    <w:rsid w:val="00734F5D"/>
    <w:rsid w:val="007450B9"/>
    <w:rsid w:val="00756A55"/>
    <w:rsid w:val="00763967"/>
    <w:rsid w:val="0079387D"/>
    <w:rsid w:val="007A7CF1"/>
    <w:rsid w:val="007C159F"/>
    <w:rsid w:val="007C4942"/>
    <w:rsid w:val="007C7F14"/>
    <w:rsid w:val="007D70F3"/>
    <w:rsid w:val="007E1EF4"/>
    <w:rsid w:val="007E45B8"/>
    <w:rsid w:val="007E7A8F"/>
    <w:rsid w:val="008010D1"/>
    <w:rsid w:val="00812E65"/>
    <w:rsid w:val="00837680"/>
    <w:rsid w:val="00880EB7"/>
    <w:rsid w:val="008B4726"/>
    <w:rsid w:val="008D7DD2"/>
    <w:rsid w:val="00910134"/>
    <w:rsid w:val="0092147B"/>
    <w:rsid w:val="009417DF"/>
    <w:rsid w:val="0096334E"/>
    <w:rsid w:val="00963BEC"/>
    <w:rsid w:val="00980B5B"/>
    <w:rsid w:val="009960E9"/>
    <w:rsid w:val="009A05F9"/>
    <w:rsid w:val="009D11FB"/>
    <w:rsid w:val="009D1445"/>
    <w:rsid w:val="009D7B01"/>
    <w:rsid w:val="009E4269"/>
    <w:rsid w:val="009E69E3"/>
    <w:rsid w:val="00A00113"/>
    <w:rsid w:val="00A0624C"/>
    <w:rsid w:val="00A17A26"/>
    <w:rsid w:val="00A20C04"/>
    <w:rsid w:val="00A31088"/>
    <w:rsid w:val="00A317AC"/>
    <w:rsid w:val="00A3385A"/>
    <w:rsid w:val="00A502EE"/>
    <w:rsid w:val="00A52BB7"/>
    <w:rsid w:val="00A55C38"/>
    <w:rsid w:val="00A9008F"/>
    <w:rsid w:val="00A93D32"/>
    <w:rsid w:val="00AA2AAA"/>
    <w:rsid w:val="00AA6BD1"/>
    <w:rsid w:val="00AE0D44"/>
    <w:rsid w:val="00AF387D"/>
    <w:rsid w:val="00B03D01"/>
    <w:rsid w:val="00B058BA"/>
    <w:rsid w:val="00B53C45"/>
    <w:rsid w:val="00B646A3"/>
    <w:rsid w:val="00BA305A"/>
    <w:rsid w:val="00BA45D7"/>
    <w:rsid w:val="00BC3987"/>
    <w:rsid w:val="00BD367C"/>
    <w:rsid w:val="00C0587C"/>
    <w:rsid w:val="00C14014"/>
    <w:rsid w:val="00C41F97"/>
    <w:rsid w:val="00C47F7A"/>
    <w:rsid w:val="00C75841"/>
    <w:rsid w:val="00CA0232"/>
    <w:rsid w:val="00CE7F5B"/>
    <w:rsid w:val="00CF30B4"/>
    <w:rsid w:val="00CF3B5A"/>
    <w:rsid w:val="00CF7B9A"/>
    <w:rsid w:val="00D06041"/>
    <w:rsid w:val="00D10292"/>
    <w:rsid w:val="00D2010A"/>
    <w:rsid w:val="00D21252"/>
    <w:rsid w:val="00D231B4"/>
    <w:rsid w:val="00D2492F"/>
    <w:rsid w:val="00D24A42"/>
    <w:rsid w:val="00D86AEE"/>
    <w:rsid w:val="00DA4F8C"/>
    <w:rsid w:val="00DD188B"/>
    <w:rsid w:val="00DD2F3F"/>
    <w:rsid w:val="00DF311D"/>
    <w:rsid w:val="00E0194E"/>
    <w:rsid w:val="00E07594"/>
    <w:rsid w:val="00E1344E"/>
    <w:rsid w:val="00E21A9B"/>
    <w:rsid w:val="00E3309E"/>
    <w:rsid w:val="00E373E8"/>
    <w:rsid w:val="00E40D3F"/>
    <w:rsid w:val="00E61108"/>
    <w:rsid w:val="00E624D7"/>
    <w:rsid w:val="00E934F7"/>
    <w:rsid w:val="00EC042F"/>
    <w:rsid w:val="00EF5F03"/>
    <w:rsid w:val="00F024AC"/>
    <w:rsid w:val="00F47CE4"/>
    <w:rsid w:val="00F7234F"/>
    <w:rsid w:val="00F73C27"/>
    <w:rsid w:val="00FA3AA2"/>
    <w:rsid w:val="00FD0470"/>
    <w:rsid w:val="00FD7723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E4D5"/>
  <w15:docId w15:val="{B3C887F0-07C1-495B-AAE2-C4660B5C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1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D231B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D7B01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7450B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035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357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35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357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417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3C2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F73C27"/>
    <w:rPr>
      <w:rFonts w:eastAsiaTheme="minorEastAsia"/>
      <w:color w:val="5A5A5A" w:themeColor="text1" w:themeTint="A5"/>
      <w:spacing w:val="15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60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604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9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67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6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-rude.skol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s-rude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rud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3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Rude Tajnik</cp:lastModifiedBy>
  <cp:revision>103</cp:revision>
  <cp:lastPrinted>2024-09-05T07:44:00Z</cp:lastPrinted>
  <dcterms:created xsi:type="dcterms:W3CDTF">2019-07-09T08:31:00Z</dcterms:created>
  <dcterms:modified xsi:type="dcterms:W3CDTF">2026-02-05T07:35:00Z</dcterms:modified>
</cp:coreProperties>
</file>