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A" w:rsidRDefault="00832973" w:rsidP="00832973">
      <w:pPr>
        <w:spacing w:after="0" w:line="240" w:lineRule="auto"/>
      </w:pPr>
      <w:bookmarkStart w:id="0" w:name="_GoBack"/>
      <w:bookmarkEnd w:id="0"/>
      <w:r>
        <w:t>klasa:</w:t>
      </w:r>
      <w:r w:rsidR="00F913CC">
        <w:t xml:space="preserve"> 602-02/17-01/26</w:t>
      </w:r>
    </w:p>
    <w:p w:rsidR="00832973" w:rsidRDefault="00832973" w:rsidP="00832973">
      <w:pPr>
        <w:spacing w:after="0" w:line="240" w:lineRule="auto"/>
      </w:pPr>
      <w:r>
        <w:t>ur.br.:</w:t>
      </w:r>
      <w:r w:rsidR="00F913CC">
        <w:t xml:space="preserve"> 238/27-16-17-1</w:t>
      </w:r>
    </w:p>
    <w:p w:rsidR="00832973" w:rsidRDefault="00832973" w:rsidP="00832973">
      <w:pPr>
        <w:spacing w:after="0" w:line="240" w:lineRule="auto"/>
      </w:pPr>
      <w:r>
        <w:t>Rude, 12.5.2017.</w:t>
      </w:r>
    </w:p>
    <w:p w:rsidR="00832973" w:rsidRDefault="00832973" w:rsidP="00832973">
      <w:pPr>
        <w:spacing w:after="0" w:line="240" w:lineRule="auto"/>
      </w:pPr>
    </w:p>
    <w:p w:rsidR="00832973" w:rsidRDefault="00832973" w:rsidP="00832973">
      <w:pPr>
        <w:spacing w:after="0" w:line="240" w:lineRule="auto"/>
      </w:pPr>
    </w:p>
    <w:p w:rsidR="00D05503" w:rsidRDefault="00D05503" w:rsidP="00832973">
      <w:pPr>
        <w:spacing w:after="0" w:line="240" w:lineRule="auto"/>
      </w:pPr>
      <w:r>
        <w:t>Obveze učitelja, stručnih suradnika te ostalih djelatnika škole propisane su čl. 62. Statuta OŠ Rude, čl. 55. Pravilnika o kućnom redu te čl. 28. Etičkog kodeksa.</w:t>
      </w:r>
    </w:p>
    <w:p w:rsidR="00D05503" w:rsidRDefault="00D05503" w:rsidP="00832973">
      <w:pPr>
        <w:spacing w:after="0" w:line="240" w:lineRule="auto"/>
      </w:pPr>
    </w:p>
    <w:p w:rsidR="00D05503" w:rsidRDefault="00D05503" w:rsidP="00832973">
      <w:pPr>
        <w:spacing w:after="0" w:line="240" w:lineRule="auto"/>
      </w:pPr>
      <w:r>
        <w:t>Slijedom navedenoga ravnateljica OŠ Rude donosi</w:t>
      </w:r>
    </w:p>
    <w:p w:rsidR="00D05503" w:rsidRDefault="00D05503" w:rsidP="00832973">
      <w:pPr>
        <w:spacing w:after="0" w:line="240" w:lineRule="auto"/>
      </w:pPr>
    </w:p>
    <w:p w:rsidR="00D05503" w:rsidRDefault="00D05503" w:rsidP="00832973">
      <w:pPr>
        <w:spacing w:after="0" w:line="240" w:lineRule="auto"/>
      </w:pPr>
    </w:p>
    <w:p w:rsidR="00832973" w:rsidRPr="00F913CC" w:rsidRDefault="00832973" w:rsidP="00832973">
      <w:pPr>
        <w:spacing w:after="0" w:line="240" w:lineRule="auto"/>
        <w:jc w:val="center"/>
        <w:rPr>
          <w:b/>
        </w:rPr>
      </w:pPr>
      <w:r w:rsidRPr="00F913CC">
        <w:rPr>
          <w:b/>
        </w:rPr>
        <w:t>P R O T O K O L   U  S L U Č A J U   Z A N E M A R I V</w:t>
      </w:r>
      <w:r w:rsidR="00D05503">
        <w:rPr>
          <w:b/>
        </w:rPr>
        <w:t xml:space="preserve"> </w:t>
      </w:r>
      <w:r w:rsidRPr="00F913CC">
        <w:rPr>
          <w:b/>
        </w:rPr>
        <w:t>A N J A   R A D N I H   O B A V E Z A</w:t>
      </w:r>
    </w:p>
    <w:p w:rsidR="00832973" w:rsidRDefault="00832973" w:rsidP="00832973">
      <w:pPr>
        <w:spacing w:after="0" w:line="240" w:lineRule="auto"/>
        <w:jc w:val="center"/>
      </w:pPr>
    </w:p>
    <w:p w:rsidR="00832973" w:rsidRDefault="00832973" w:rsidP="00832973">
      <w:pPr>
        <w:spacing w:after="0" w:line="240" w:lineRule="auto"/>
      </w:pPr>
      <w:r>
        <w:tab/>
      </w:r>
    </w:p>
    <w:p w:rsidR="00832973" w:rsidRDefault="00832973" w:rsidP="00832973">
      <w:pPr>
        <w:spacing w:after="0" w:line="240" w:lineRule="auto"/>
      </w:pPr>
    </w:p>
    <w:p w:rsidR="00832973" w:rsidRDefault="00832973" w:rsidP="00832973">
      <w:pPr>
        <w:spacing w:after="0" w:line="240" w:lineRule="auto"/>
      </w:pPr>
      <w:r>
        <w:tab/>
        <w:t>U slučaju višekratnog zanemarivanja obveza, ravnatelj je ovlašten procijeniti radi li se o lakšoj povredi radnih obaveza, te djelatnika pozvati na razgovor. Ukoliko se  povreda obveza dogodi još dva puta u roku od 3 mjeseca, ravnatelj je uz savjetovanje sa sindikalnim povjerenikom dužan provesti razgovor s djelatnikom te eventualno dati pisano upozorenje o povredi radnih obveza.</w:t>
      </w:r>
    </w:p>
    <w:p w:rsidR="000008F2" w:rsidRDefault="000008F2" w:rsidP="000008F2">
      <w:pPr>
        <w:spacing w:after="0" w:line="240" w:lineRule="auto"/>
        <w:ind w:firstLine="708"/>
      </w:pPr>
      <w:r>
        <w:t>Termin i sadržaj svakog razgovora evidentiraju se uz datum, sadržaj i potpise sudionika.</w:t>
      </w:r>
    </w:p>
    <w:p w:rsidR="00832973" w:rsidRDefault="00832973" w:rsidP="00832973">
      <w:pPr>
        <w:spacing w:after="0" w:line="240" w:lineRule="auto"/>
      </w:pPr>
    </w:p>
    <w:p w:rsidR="00832973" w:rsidRDefault="00832973" w:rsidP="00832973">
      <w:pPr>
        <w:spacing w:after="0" w:line="240" w:lineRule="auto"/>
      </w:pPr>
      <w:r>
        <w:tab/>
        <w:t>Lakšom povredom smatraju se: kašnjenje na sat, udaljavanje učenika sa sata, nedolazak na sjednicu Učiteljskog vijeća, nepravovremeno vođenje pedagoške dokumentacije, komunikacija koja ne poštuje principe uljudnog ponašanja.</w:t>
      </w:r>
    </w:p>
    <w:p w:rsidR="00832973" w:rsidRDefault="00832973" w:rsidP="00832973">
      <w:pPr>
        <w:spacing w:after="0" w:line="240" w:lineRule="auto"/>
      </w:pPr>
    </w:p>
    <w:p w:rsidR="00832973" w:rsidRDefault="00832973" w:rsidP="00832973">
      <w:pPr>
        <w:spacing w:after="0" w:line="240" w:lineRule="auto"/>
      </w:pPr>
      <w:r>
        <w:tab/>
        <w:t>Težom povredom smatraju se: fizički incidenti s učenicima</w:t>
      </w:r>
      <w:r w:rsidR="000008F2">
        <w:t xml:space="preserve"> ili kolegama</w:t>
      </w:r>
      <w:r>
        <w:t xml:space="preserve">, komunikacija koja narušava ugled škole i profesije, nečuvanje poslovne tajne, </w:t>
      </w:r>
      <w:r w:rsidR="00D05503">
        <w:t xml:space="preserve">nepoštivanje radnog vremena </w:t>
      </w:r>
      <w:r>
        <w:t>krivotvorenje podata</w:t>
      </w:r>
      <w:r w:rsidR="000008F2">
        <w:t>ka</w:t>
      </w:r>
      <w:r>
        <w:t xml:space="preserve"> te povrede Etičkog kodeksa.</w:t>
      </w:r>
    </w:p>
    <w:p w:rsidR="00832973" w:rsidRDefault="00832973" w:rsidP="00832973">
      <w:pPr>
        <w:spacing w:after="0" w:line="240" w:lineRule="auto"/>
      </w:pPr>
    </w:p>
    <w:p w:rsidR="00832973" w:rsidRDefault="00832973" w:rsidP="00832973">
      <w:pPr>
        <w:spacing w:after="0" w:line="240" w:lineRule="auto"/>
      </w:pPr>
      <w:r>
        <w:tab/>
        <w:t xml:space="preserve">Nakon što se nedvojbeno ustanovi teža povreda radne obaveze, ravnatelj </w:t>
      </w:r>
      <w:r w:rsidR="000008F2">
        <w:t xml:space="preserve">je dužan djelatniku dati pisano upozorenje </w:t>
      </w:r>
      <w:r w:rsidR="00D05503">
        <w:t>o</w:t>
      </w:r>
      <w:r w:rsidR="000008F2">
        <w:t xml:space="preserve"> povred</w:t>
      </w:r>
      <w:r w:rsidR="00D05503">
        <w:t>i</w:t>
      </w:r>
      <w:r w:rsidR="000008F2">
        <w:t xml:space="preserve"> radne obaveze.</w:t>
      </w:r>
    </w:p>
    <w:p w:rsidR="00D05503" w:rsidRDefault="00D05503" w:rsidP="00832973">
      <w:pPr>
        <w:spacing w:after="0" w:line="240" w:lineRule="auto"/>
      </w:pPr>
    </w:p>
    <w:p w:rsidR="00D05503" w:rsidRDefault="00D05503" w:rsidP="00832973">
      <w:pPr>
        <w:spacing w:after="0" w:line="240" w:lineRule="auto"/>
      </w:pPr>
    </w:p>
    <w:p w:rsidR="00D05503" w:rsidRDefault="00D05503" w:rsidP="00832973">
      <w:pPr>
        <w:spacing w:after="0" w:line="240" w:lineRule="auto"/>
      </w:pPr>
    </w:p>
    <w:p w:rsidR="00D05503" w:rsidRDefault="00D05503" w:rsidP="00D05503">
      <w:pPr>
        <w:spacing w:after="0" w:line="240" w:lineRule="auto"/>
        <w:jc w:val="right"/>
      </w:pPr>
      <w:r>
        <w:t>________________________________</w:t>
      </w:r>
    </w:p>
    <w:p w:rsidR="00D05503" w:rsidRDefault="00D05503" w:rsidP="00D05503">
      <w:pPr>
        <w:spacing w:after="0" w:line="240" w:lineRule="auto"/>
        <w:ind w:left="4956" w:firstLine="708"/>
      </w:pPr>
      <w:r>
        <w:t xml:space="preserve">         Kristina Halužan, ravnateljica</w:t>
      </w:r>
    </w:p>
    <w:sectPr w:rsidR="00D0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73"/>
    <w:rsid w:val="000008F2"/>
    <w:rsid w:val="002377E7"/>
    <w:rsid w:val="00832973"/>
    <w:rsid w:val="00CE4FB3"/>
    <w:rsid w:val="00D05503"/>
    <w:rsid w:val="00D4449A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cp:lastPrinted>2017-11-08T07:34:00Z</cp:lastPrinted>
  <dcterms:created xsi:type="dcterms:W3CDTF">2017-11-08T07:35:00Z</dcterms:created>
  <dcterms:modified xsi:type="dcterms:W3CDTF">2017-11-08T07:35:00Z</dcterms:modified>
</cp:coreProperties>
</file>