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 xml:space="preserve">Rude, </w:t>
      </w:r>
      <w:r w:rsidR="00CC12EE">
        <w:t>23. siječnja 2018</w:t>
      </w:r>
      <w:r w:rsidR="00CE06BD">
        <w:t>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CE06BD">
        <w:t>maturalnog putovanja učenika 7.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CC12EE">
        <w:t>16. do 19. svibnja</w:t>
      </w:r>
      <w:r>
        <w:t xml:space="preserve"> 201</w:t>
      </w:r>
      <w:r w:rsidR="00E473AD">
        <w:t>8</w:t>
      </w:r>
      <w:r>
        <w:t>.</w:t>
      </w:r>
    </w:p>
    <w:p w:rsidR="00F90E65" w:rsidRDefault="00633192" w:rsidP="00F90E65">
      <w:pPr>
        <w:jc w:val="center"/>
      </w:pPr>
      <w:r>
        <w:t xml:space="preserve">u </w:t>
      </w:r>
      <w:r w:rsidR="00E473AD">
        <w:t>Trogir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CC12EE">
        <w:t>18</w:t>
      </w:r>
      <w:r>
        <w:t>.</w:t>
      </w:r>
      <w:r w:rsidR="00CC12EE">
        <w:t xml:space="preserve"> siječnja 2018.</w:t>
      </w:r>
      <w:bookmarkStart w:id="0" w:name="_GoBack"/>
      <w:bookmarkEnd w:id="0"/>
      <w:r>
        <w:t xml:space="preserve"> </w:t>
      </w:r>
      <w:r w:rsidR="00CC12EE">
        <w:t>odabrana je agencija Eklata.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633192"/>
    <w:rsid w:val="00754C85"/>
    <w:rsid w:val="009A7CC6"/>
    <w:rsid w:val="00CC12EE"/>
    <w:rsid w:val="00CE06BD"/>
    <w:rsid w:val="00E473AD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3</cp:revision>
  <dcterms:created xsi:type="dcterms:W3CDTF">2017-11-29T17:04:00Z</dcterms:created>
  <dcterms:modified xsi:type="dcterms:W3CDTF">2018-01-23T14:38:00Z</dcterms:modified>
</cp:coreProperties>
</file>